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7ECC9A28" w14:textId="77777777" w:rsidR="00741A32" w:rsidRDefault="00741A32" w:rsidP="00741A32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0A42E559" w14:textId="77777777"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436541B4" w14:textId="77777777" w:rsidR="00741A32" w:rsidRDefault="00741A32" w:rsidP="00741A32">
      <w:pPr>
        <w:spacing w:line="360" w:lineRule="auto"/>
        <w:jc w:val="right"/>
      </w:pPr>
      <w:r>
        <w:t>Al Personale degli Istituti.</w:t>
      </w:r>
    </w:p>
    <w:p w14:paraId="1E965CFA" w14:textId="77777777" w:rsidR="00741A32" w:rsidRDefault="00741A32" w:rsidP="00741A32">
      <w:pPr>
        <w:spacing w:line="360" w:lineRule="auto"/>
        <w:jc w:val="right"/>
      </w:pPr>
      <w:r>
        <w:t>All’albo sindacale</w:t>
      </w:r>
    </w:p>
    <w:p w14:paraId="09799A59" w14:textId="59AC5F17" w:rsidR="00741A32" w:rsidRPr="00B443D8" w:rsidRDefault="00741A32" w:rsidP="00741A32">
      <w:pPr>
        <w:jc w:val="both"/>
        <w:rPr>
          <w:szCs w:val="20"/>
        </w:rPr>
      </w:pPr>
      <w:r>
        <w:t xml:space="preserve">OGGETTO: comunicazione </w:t>
      </w:r>
      <w:r w:rsidRPr="00741A32">
        <w:rPr>
          <w:b/>
        </w:rPr>
        <w:t xml:space="preserve">RINVIO </w:t>
      </w:r>
      <w:r>
        <w:t>assemblea sindacale in orario di servizio.</w:t>
      </w:r>
    </w:p>
    <w:p w14:paraId="1922EC4D" w14:textId="74B035A8" w:rsidR="00741A32" w:rsidRPr="00741A32" w:rsidRDefault="00741A32" w:rsidP="00741A32">
      <w:pPr>
        <w:pStyle w:val="Corpo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Calabria, comunica alla S.V. ai sensi e per gli effetti dell’art. 23 del C.C.N.L. 2016-</w:t>
      </w:r>
      <w:proofErr w:type="gramStart"/>
      <w:r>
        <w:t>2018,  che</w:t>
      </w:r>
      <w:proofErr w:type="gramEnd"/>
      <w:r>
        <w:t xml:space="preserve"> l’assemblea sindacale indetta 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ODG.</w:t>
      </w:r>
    </w:p>
    <w:p w14:paraId="54320FE4" w14:textId="77777777"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 xml:space="preserve">L’assemblea sarà tenuta in modalità telematica sul canale </w:t>
      </w:r>
      <w:proofErr w:type="spellStart"/>
      <w:r>
        <w:t>Youtube</w:t>
      </w:r>
      <w:proofErr w:type="spellEnd"/>
      <w:r>
        <w:t xml:space="preserve"> al seguente</w:t>
      </w:r>
      <w:r>
        <w:rPr>
          <w:rStyle w:val="Enfasigrassetto"/>
          <w:rFonts w:ascii="Verdana" w:hAnsi="Verdana"/>
        </w:rPr>
        <w:t xml:space="preserve"> link:</w:t>
      </w:r>
    </w:p>
    <w:p w14:paraId="60C400A5" w14:textId="23941BF1" w:rsidR="00741A32" w:rsidRPr="00741A32" w:rsidRDefault="002F7EF3" w:rsidP="00741A32">
      <w:pPr>
        <w:rPr>
          <w:sz w:val="32"/>
          <w:szCs w:val="32"/>
        </w:rPr>
      </w:pPr>
      <w:hyperlink r:id="rId9" w:history="1">
        <w:r w:rsidR="00741A32"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14:paraId="3B277F45" w14:textId="27075E93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754A5AA5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0847150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3FBF031" w14:textId="524E9CCC" w:rsidR="00741A32" w:rsidRDefault="00741A32" w:rsidP="00741A32">
      <w:pPr>
        <w:ind w:firstLine="284"/>
        <w:jc w:val="both"/>
      </w:pPr>
      <w:r>
        <w:t>Lamezia Terme, 28 marzo 2022</w:t>
      </w:r>
    </w:p>
    <w:p w14:paraId="633A5161" w14:textId="77777777"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14:paraId="4F50DE50" w14:textId="77777777"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14:paraId="1D193FE5" w14:textId="4DA42918"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2F7EF3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655E65"/>
    <w:rsid w:val="00722C47"/>
    <w:rsid w:val="00741A32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741A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0_4Fcut7ocgxIS4fgof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Alfonso Perna</cp:lastModifiedBy>
  <cp:revision>2</cp:revision>
  <cp:lastPrinted>2020-01-18T22:00:00Z</cp:lastPrinted>
  <dcterms:created xsi:type="dcterms:W3CDTF">2022-03-28T11:26:00Z</dcterms:created>
  <dcterms:modified xsi:type="dcterms:W3CDTF">2022-03-28T11:26:00Z</dcterms:modified>
</cp:coreProperties>
</file>